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6709A453" w:rsidR="008D704D" w:rsidRPr="00143D6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2288549" w14:textId="77777777" w:rsidR="00B214FD" w:rsidRPr="00F0499F" w:rsidRDefault="00B214FD" w:rsidP="00B214FD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7"/>
        <w:gridCol w:w="4654"/>
        <w:gridCol w:w="4541"/>
      </w:tblGrid>
      <w:tr w:rsidR="004F4991" w:rsidRPr="004F4991" w14:paraId="54CE87FE" w14:textId="77777777" w:rsidTr="00BD0BFC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BE9C" w14:textId="77777777" w:rsidR="004F4991" w:rsidRPr="004F4991" w:rsidRDefault="004F4991" w:rsidP="004F4991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4F499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22E9" w14:textId="77777777" w:rsidR="004F4991" w:rsidRPr="004F4991" w:rsidRDefault="004F4991" w:rsidP="004F4991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4F499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Kvalifikacijos reikalavimai</w:t>
            </w:r>
          </w:p>
        </w:tc>
        <w:tc>
          <w:tcPr>
            <w:tcW w:w="2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4659" w14:textId="77777777" w:rsidR="004F4991" w:rsidRPr="004F4991" w:rsidRDefault="004F4991" w:rsidP="004F4991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4F499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Dokumentai ir informacija, kuriuos turi pateikti teikėjai, siekiantys įrodyti, kad jų kvalifikacija atitinka keliamus reikalavimus</w:t>
            </w:r>
          </w:p>
        </w:tc>
      </w:tr>
      <w:tr w:rsidR="004F4991" w:rsidRPr="004F4991" w14:paraId="3F53A9F0" w14:textId="77777777" w:rsidTr="00BD0BFC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F5F1" w14:textId="77777777" w:rsidR="004F4991" w:rsidRPr="004F4991" w:rsidRDefault="004F4991" w:rsidP="004F4991">
            <w:pPr>
              <w:suppressLineNumbers/>
              <w:suppressAutoHyphen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4F499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C9C9" w14:textId="77777777" w:rsidR="004F4991" w:rsidRPr="004F4991" w:rsidRDefault="004F4991" w:rsidP="004F49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F499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Tiekėjas turi teisę verstis </w:t>
            </w:r>
            <w:r w:rsidRPr="004F499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draudimo tarpininkavimo veikla</w:t>
            </w:r>
            <w:r w:rsidRPr="004F4991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672" w14:textId="77777777" w:rsidR="004F4991" w:rsidRPr="004F4991" w:rsidRDefault="004F4991" w:rsidP="004F49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F499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Lietuvos Respublikoje draudimo veiklą prižiūrinčios institucijos išduota galiojanti licencija, suteikianti teisę verstis </w:t>
            </w:r>
            <w:r w:rsidRPr="004F499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draudimo tarpininkavimo veikla</w:t>
            </w:r>
            <w:r w:rsidRPr="004F4991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  <w:p w14:paraId="502E1F65" w14:textId="77777777" w:rsidR="004F4991" w:rsidRPr="004F4991" w:rsidRDefault="004F4991" w:rsidP="004F49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4F499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Kitos valstybės teikėjas pateikia šalies, kurioje yra registruotas teikėjas, ar šalies, iš kurios jis atvyko, draudimo veiklą prižiūrinčios ar kitos institucijos išduota galiojanti licencija, suteikianti teisę verstis draudimo tarpininkavimo veikla.</w:t>
            </w:r>
          </w:p>
          <w:p w14:paraId="1477576F" w14:textId="77777777" w:rsidR="004F4991" w:rsidRPr="004F4991" w:rsidRDefault="004F4991" w:rsidP="004F49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  <w:p w14:paraId="41620CD3" w14:textId="77777777" w:rsidR="004F4991" w:rsidRPr="004F4991" w:rsidRDefault="004F4991" w:rsidP="004F49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4F499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Lietuvos Respublikoje registruotam teikėjui </w:t>
            </w:r>
            <w:r w:rsidRPr="004F499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nereikia pateikti</w:t>
            </w:r>
            <w:r w:rsidRPr="004F499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jokių šį reikalavimą įrodančių dokumentų. Pirkėjas pats tikrina duomenis nacionalinėje duomenų bazėje (</w:t>
            </w:r>
            <w:hyperlink r:id="rId11" w:history="1">
              <w:r w:rsidRPr="004F4991">
                <w:rPr>
                  <w:rFonts w:ascii="Times New Roman" w:eastAsia="Times New Roman" w:hAnsi="Times New Roman" w:cs="Times New Roman"/>
                  <w:color w:val="0000FF"/>
                  <w:sz w:val="22"/>
                  <w:szCs w:val="22"/>
                  <w:u w:val="single"/>
                  <w:lang w:eastAsia="en-US"/>
                </w:rPr>
                <w:t>https://www.lb.lt/lt/finansu-rinku-Tiekėjiai?ff=1&amp;market=2&amp;activity%5B%5D=2</w:t>
              </w:r>
            </w:hyperlink>
            <w:r w:rsidRPr="004F499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) pasiūlymų pateikimo termino dieną.</w:t>
            </w:r>
          </w:p>
          <w:p w14:paraId="6992C9C6" w14:textId="77777777" w:rsidR="004F4991" w:rsidRPr="004F4991" w:rsidRDefault="004F4991" w:rsidP="004F49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4F499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Jeigu dėl techninių trikdžių Pirkėjas neturės galimybės patikrinti neatlygintinai prieinamų duomenų apie Tiekėją, jis prašys Tiekėjo pateikti aukščiau nurodytus dokumentus.</w:t>
            </w:r>
          </w:p>
        </w:tc>
      </w:tr>
      <w:tr w:rsidR="004F4991" w:rsidRPr="004F4991" w14:paraId="3C965A94" w14:textId="77777777" w:rsidTr="00BD0BFC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4371" w14:textId="77777777" w:rsidR="004F4991" w:rsidRPr="004F4991" w:rsidRDefault="004F4991" w:rsidP="004F4991">
            <w:pPr>
              <w:suppressLineNumbers/>
              <w:suppressAutoHyphen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4F499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0511" w14:textId="77777777" w:rsidR="004F4991" w:rsidRPr="004F4991" w:rsidRDefault="004F4991" w:rsidP="004F49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F499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Tiekėjas, per paskutinius 5 metus iki pasiūlymų pateikimo termino pabaigos turi būti įvykdęs bent 1 paslaugų teikimo sutartį, teikiant </w:t>
            </w:r>
            <w:r w:rsidRPr="004F499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rizikų valdymo ir vertinimo paslaugas</w:t>
            </w:r>
            <w:r w:rsidRPr="004F4991">
              <w:rPr>
                <w:rFonts w:ascii="Times New Roman" w:eastAsia="Times New Roman" w:hAnsi="Times New Roman" w:cs="Times New Roman"/>
                <w:sz w:val="22"/>
                <w:szCs w:val="22"/>
              </w:rPr>
              <w:t>, susijusias su užsakovo, kuris yra didelė įmonė*:</w:t>
            </w:r>
          </w:p>
          <w:p w14:paraId="4F9A2DCC" w14:textId="77777777" w:rsidR="004F4991" w:rsidRPr="004F4991" w:rsidRDefault="004F4991" w:rsidP="004F49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F4991">
              <w:rPr>
                <w:rFonts w:ascii="Times New Roman" w:eastAsia="Times New Roman" w:hAnsi="Times New Roman" w:cs="Times New Roman"/>
                <w:sz w:val="22"/>
                <w:szCs w:val="22"/>
              </w:rPr>
              <w:t>-  veiklos ir objektų analize;</w:t>
            </w:r>
          </w:p>
          <w:p w14:paraId="68DBD608" w14:textId="77777777" w:rsidR="004F4991" w:rsidRPr="004F4991" w:rsidRDefault="004F4991" w:rsidP="004F49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</w:rPr>
            </w:pPr>
            <w:r w:rsidRPr="004F4991">
              <w:rPr>
                <w:rFonts w:ascii="Times New Roman" w:eastAsia="Times New Roman" w:hAnsi="Times New Roman" w:cs="Times New Roman"/>
                <w:sz w:val="22"/>
                <w:szCs w:val="22"/>
              </w:rPr>
              <w:t>- draudžiamųjų rizikų ir pavojų jo veikloje nustatymu, jų vertinimu.</w:t>
            </w:r>
          </w:p>
        </w:tc>
        <w:tc>
          <w:tcPr>
            <w:tcW w:w="2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D276" w14:textId="77777777" w:rsidR="004F4991" w:rsidRPr="004F4991" w:rsidRDefault="004F4991" w:rsidP="004F49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F499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Pateikiama pagrindinių per paskutinius 5 metus įvykdytų sutarčių sąrašas </w:t>
            </w:r>
            <w:r w:rsidRPr="004F499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„Įvykdytų ir / ar vykdomų sutarčių sąrašas“, priedas Nr. 3;</w:t>
            </w:r>
          </w:p>
          <w:p w14:paraId="51CCE5BD" w14:textId="77777777" w:rsidR="004F4991" w:rsidRPr="004F4991" w:rsidRDefault="004F4991" w:rsidP="004F49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  <w:highlight w:val="yellow"/>
              </w:rPr>
            </w:pPr>
            <w:r w:rsidRPr="004F4991"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  <w:t>Pateikiami skenuoti dokumentai elektronine forma.</w:t>
            </w:r>
          </w:p>
        </w:tc>
      </w:tr>
      <w:tr w:rsidR="004F4991" w:rsidRPr="004F4991" w14:paraId="12477F13" w14:textId="77777777" w:rsidTr="00BD0BFC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AE37" w14:textId="77777777" w:rsidR="004F4991" w:rsidRPr="004F4991" w:rsidRDefault="004F4991" w:rsidP="004F4991">
            <w:pPr>
              <w:suppressLineNumbers/>
              <w:suppressAutoHyphen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4F499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54A3" w14:textId="77777777" w:rsidR="004F4991" w:rsidRPr="004F4991" w:rsidRDefault="004F4991" w:rsidP="004F49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F499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Tiekėjas, per paskutinius 5 metus iki pasiūlymų pateikimo termino pabaigos pagal vieną ar daugiau sutarčių turi būti įvykdęs ar vykdyti paslaugų teikimo sutartis, kurio užsakovas yra Lietuvos didelė įmonė* </w:t>
            </w:r>
            <w:r w:rsidRPr="004F499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teikiant draudimo tarpininko (brokerio) paslaugas, susijusias su tarpininkavimu sudarant draudimo sutartis su draudimo bendrovėmis bei jas administruojant</w:t>
            </w:r>
            <w:r w:rsidRPr="004F4991">
              <w:rPr>
                <w:rFonts w:ascii="Times New Roman" w:eastAsia="Times New Roman" w:hAnsi="Times New Roman" w:cs="Times New Roman"/>
                <w:sz w:val="22"/>
                <w:szCs w:val="22"/>
              </w:rPr>
              <w:t>, šioms draudimo rūšims:</w:t>
            </w:r>
          </w:p>
          <w:p w14:paraId="0E08D758" w14:textId="77777777" w:rsidR="004F4991" w:rsidRPr="004F4991" w:rsidRDefault="004F4991" w:rsidP="004F49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F4991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3.1. bent 1 sutartis, kurios objektas – bendrosios civilinės atsakomybės draudimo paslaugos, kai </w:t>
            </w:r>
            <w:r w:rsidRPr="004F499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draudimo suma yra ne mažesnė nei 2 500 000</w:t>
            </w:r>
            <w:r w:rsidRPr="004F4991"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  <w:t xml:space="preserve"> </w:t>
            </w:r>
            <w:r w:rsidRPr="004F499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Eur</w:t>
            </w:r>
            <w:r w:rsidRPr="004F4991">
              <w:rPr>
                <w:rFonts w:ascii="Times New Roman" w:eastAsia="Times New Roman" w:hAnsi="Times New Roman" w:cs="Times New Roman"/>
                <w:sz w:val="22"/>
                <w:szCs w:val="22"/>
              </w:rPr>
              <w:t>;</w:t>
            </w:r>
          </w:p>
          <w:p w14:paraId="043A148D" w14:textId="77777777" w:rsidR="004F4991" w:rsidRPr="004F4991" w:rsidRDefault="004F4991" w:rsidP="004F49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4F499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3.2. bent 1 sutartis, kurios objektas – vadovų ir vadovaujančių asmenų atsakomybės draudimo paslaugos, kai </w:t>
            </w:r>
            <w:r w:rsidRPr="004F499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draudimo suma yra ne mažesnė nei 1 000 000 Eur;</w:t>
            </w:r>
          </w:p>
          <w:p w14:paraId="433326EF" w14:textId="77777777" w:rsidR="004F4991" w:rsidRPr="004F4991" w:rsidRDefault="004F4991" w:rsidP="004F49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F499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3.3. bent 1 sutartis, kurios objektas – turto draudimo paslaugos, kai </w:t>
            </w:r>
            <w:r w:rsidRPr="004F499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draudžiamas ne mažesnės nei 70 000 000 Eur vertės turtas</w:t>
            </w:r>
            <w:r w:rsidRPr="004F4991">
              <w:rPr>
                <w:rFonts w:ascii="Times New Roman" w:eastAsia="Times New Roman" w:hAnsi="Times New Roman" w:cs="Times New Roman"/>
                <w:sz w:val="22"/>
                <w:szCs w:val="22"/>
              </w:rPr>
              <w:t>;</w:t>
            </w:r>
          </w:p>
          <w:p w14:paraId="1C698421" w14:textId="77777777" w:rsidR="004F4991" w:rsidRPr="004F4991" w:rsidRDefault="004F4991" w:rsidP="004F49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F499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3.4. bent 1 sutartis, kurios objektas – darbuotojų draudimo nuo nelaimingų atsitikimų paslaugos, kai </w:t>
            </w:r>
            <w:r w:rsidRPr="004F499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draudžiama ne mažiau nei</w:t>
            </w:r>
            <w:r w:rsidRPr="004F4991"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  <w:t xml:space="preserve"> </w:t>
            </w:r>
            <w:r w:rsidRPr="004F499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600</w:t>
            </w:r>
            <w:r w:rsidRPr="004F4991"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  <w:t xml:space="preserve"> </w:t>
            </w:r>
            <w:r w:rsidRPr="004F499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darbuotojų</w:t>
            </w:r>
            <w:r w:rsidRPr="004F4991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  <w:p w14:paraId="16FEAFA5" w14:textId="77777777" w:rsidR="004F4991" w:rsidRPr="004F4991" w:rsidRDefault="004F4991" w:rsidP="004F4991">
            <w:pPr>
              <w:tabs>
                <w:tab w:val="left" w:pos="1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4F499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3.5. </w:t>
            </w:r>
            <w:r w:rsidRPr="004F4991">
              <w:rPr>
                <w:rFonts w:ascii="Times New Roman" w:eastAsia="Times New Roman" w:hAnsi="Times New Roman" w:cs="Times New Roman"/>
                <w:sz w:val="22"/>
                <w:szCs w:val="22"/>
              </w:rPr>
              <w:tab/>
              <w:t xml:space="preserve">bent 1 sutartis, kurios objektas Savanoriškas darbuotojų sveikatos draudimas kai </w:t>
            </w:r>
            <w:r w:rsidRPr="004F499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draudžiama ne mažiau nei 250 darbuotojų.</w:t>
            </w:r>
          </w:p>
          <w:p w14:paraId="43A5159F" w14:textId="77777777" w:rsidR="004F4991" w:rsidRPr="004F4991" w:rsidRDefault="004F4991" w:rsidP="004F4991">
            <w:pPr>
              <w:tabs>
                <w:tab w:val="left" w:pos="1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F4991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3.6 bent 1 sutartis, kurios objektas transporto priemonių ir / arba mobilių mašinų portfelis</w:t>
            </w:r>
            <w:r w:rsidRPr="004F499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 ne mažesnis kaip 100 vienetų pagal vieną ar daugiau sutarčių.</w:t>
            </w:r>
          </w:p>
        </w:tc>
        <w:tc>
          <w:tcPr>
            <w:tcW w:w="2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55F2" w14:textId="77777777" w:rsidR="004F4991" w:rsidRPr="004F4991" w:rsidRDefault="004F4991" w:rsidP="004F49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F4991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Pateikiama pagrindinių per paskutinius 5 metus įvykdytų ir / ar vykdomų sutarčių sąrašas </w:t>
            </w:r>
            <w:r w:rsidRPr="004F499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„Įvykdytų ir / ar vykdomų sutarčių sąrašas“, priedas Nr. 3.</w:t>
            </w:r>
          </w:p>
          <w:p w14:paraId="125CEEF2" w14:textId="77777777" w:rsidR="004F4991" w:rsidRPr="004F4991" w:rsidRDefault="004F4991" w:rsidP="004F49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</w:pPr>
            <w:r w:rsidRPr="004F4991"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  <w:t>Pateikiami skenuoti dokumentai elektronine forma.</w:t>
            </w:r>
          </w:p>
        </w:tc>
      </w:tr>
    </w:tbl>
    <w:p w14:paraId="6413E353" w14:textId="77777777" w:rsidR="004F4991" w:rsidRPr="004F4991" w:rsidRDefault="004F4991" w:rsidP="004F499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2"/>
          <w:szCs w:val="22"/>
        </w:rPr>
      </w:pPr>
    </w:p>
    <w:p w14:paraId="6A04E149" w14:textId="77777777" w:rsidR="004F4991" w:rsidRPr="004F4991" w:rsidRDefault="004F4991" w:rsidP="004F499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2"/>
          <w:szCs w:val="22"/>
        </w:rPr>
      </w:pPr>
    </w:p>
    <w:p w14:paraId="58438A34" w14:textId="77777777" w:rsidR="004F4991" w:rsidRPr="004F4991" w:rsidRDefault="004F4991" w:rsidP="004F499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2"/>
          <w:szCs w:val="22"/>
        </w:rPr>
      </w:pPr>
    </w:p>
    <w:p w14:paraId="3219E12E" w14:textId="77777777" w:rsidR="004F4991" w:rsidRPr="004F4991" w:rsidRDefault="004F4991" w:rsidP="004F499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2"/>
          <w:szCs w:val="22"/>
        </w:rPr>
      </w:pPr>
    </w:p>
    <w:p w14:paraId="25E077F5" w14:textId="77777777" w:rsidR="004F4991" w:rsidRPr="004F4991" w:rsidRDefault="004F4991" w:rsidP="004F499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2"/>
          <w:szCs w:val="22"/>
        </w:rPr>
      </w:pPr>
    </w:p>
    <w:p w14:paraId="054BBDB1" w14:textId="53305BCA" w:rsidR="002F396F" w:rsidRPr="004F4991" w:rsidRDefault="00384F5A" w:rsidP="004F499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</w:pPr>
      <w:r w:rsidRPr="00F0499F">
        <w:rPr>
          <w:rFonts w:eastAsiaTheme="minorHAnsi" w:cstheme="minorHAnsi"/>
          <w:lang w:eastAsia="en-US"/>
        </w:rPr>
        <w:t>______</w:t>
      </w:r>
    </w:p>
    <w:sectPr w:rsidR="002F396F" w:rsidRPr="004F4991" w:rsidSect="002A75CF">
      <w:footerReference w:type="first" r:id="rId12"/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06015" w14:textId="77777777" w:rsidR="002E0FF3" w:rsidRDefault="002E0FF3" w:rsidP="00D05666">
      <w:r>
        <w:separator/>
      </w:r>
    </w:p>
  </w:endnote>
  <w:endnote w:type="continuationSeparator" w:id="0">
    <w:p w14:paraId="10B8403B" w14:textId="77777777" w:rsidR="002E0FF3" w:rsidRDefault="002E0FF3" w:rsidP="00D05666">
      <w:r>
        <w:continuationSeparator/>
      </w:r>
    </w:p>
  </w:endnote>
  <w:endnote w:type="continuationNotice" w:id="1">
    <w:p w14:paraId="10403217" w14:textId="77777777" w:rsidR="002E0FF3" w:rsidRDefault="002E0F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9801C" w14:textId="77777777" w:rsidR="002E0FF3" w:rsidRDefault="002E0FF3" w:rsidP="00D05666">
      <w:r>
        <w:separator/>
      </w:r>
    </w:p>
  </w:footnote>
  <w:footnote w:type="continuationSeparator" w:id="0">
    <w:p w14:paraId="1D10D2F1" w14:textId="77777777" w:rsidR="002E0FF3" w:rsidRDefault="002E0FF3" w:rsidP="00D05666">
      <w:r>
        <w:continuationSeparator/>
      </w:r>
    </w:p>
  </w:footnote>
  <w:footnote w:type="continuationNotice" w:id="1">
    <w:p w14:paraId="29E5C0FD" w14:textId="77777777" w:rsidR="002E0FF3" w:rsidRDefault="002E0FF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8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6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7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3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5"/>
  </w:num>
  <w:num w:numId="39" w16cid:durableId="1826389827">
    <w:abstractNumId w:val="23"/>
  </w:num>
  <w:num w:numId="40" w16cid:durableId="2125923423">
    <w:abstractNumId w:val="49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4"/>
  </w:num>
  <w:num w:numId="50" w16cid:durableId="1996449446">
    <w:abstractNumId w:val="4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0FF3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991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77F9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19DE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10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0FE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1C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b.lt/lt/finansu-rinku-dalyviai?ff=1&amp;market=2&amp;activity%5B%5D=2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2177</Words>
  <Characters>1242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6</cp:revision>
  <dcterms:created xsi:type="dcterms:W3CDTF">2024-02-08T08:39:00Z</dcterms:created>
  <dcterms:modified xsi:type="dcterms:W3CDTF">2026-07-17T09:05:00Z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